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ESCUELA NACIONAL PREPARATORIA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hd w:fill="cfe2f3" w:val="clear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shd w:fill="cfe2f3" w:val="clear"/>
          <w:rtl w:val="0"/>
        </w:rPr>
        <w:t xml:space="preserve">INFORME</w:t>
      </w:r>
      <w:r w:rsidDel="00000000" w:rsidR="00000000" w:rsidRPr="00000000">
        <w:rPr>
          <w:rFonts w:ascii="Arial" w:cs="Arial" w:eastAsia="Arial" w:hAnsi="Arial"/>
          <w:b w:val="1"/>
          <w:shd w:fill="cfe2f3" w:val="clear"/>
          <w:rtl w:val="0"/>
        </w:rPr>
        <w:t xml:space="preserve"> del Proyecto de Aprendizaje con Tecnología</w:t>
      </w:r>
    </w:p>
    <w:tbl>
      <w:tblPr>
        <w:tblStyle w:val="Table1"/>
        <w:tblW w:w="88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0"/>
        <w:gridCol w:w="4275"/>
        <w:tblGridChange w:id="0">
          <w:tblGrid>
            <w:gridCol w:w="4560"/>
            <w:gridCol w:w="4275"/>
          </w:tblGrid>
        </w:tblGridChange>
      </w:tblGrid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docente 1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Asignatura en donde se trabajó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docente 2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Asignatura en donde trabajó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Nombre del docente 3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Asignatura en donde trabajó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Eje temático Dominó TIC TAC en el cual se basó 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360" w:hanging="36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Divulgación del conocimiento con ética, veracidad y con el uso de tecnología.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ind w:left="360" w:hanging="36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Pensamiento crítico e inteligencia artificial.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360" w:hanging="36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Desarrollo de la creatividad con el apoyo de tecnología.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4"/>
              </w:numPr>
              <w:ind w:left="360" w:hanging="360"/>
              <w:rPr>
                <w:rFonts w:ascii="Arial" w:cs="Arial" w:eastAsia="Arial" w:hAnsi="Arial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18"/>
                <w:szCs w:val="18"/>
                <w:rtl w:val="0"/>
              </w:rPr>
              <w:t xml:space="preserve">Tecnologías y Cultura de Paz.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4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Título del Proyecto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6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Metas logradas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8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Competencias y aprendizajes logrados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A">
            <w:pPr>
              <w:spacing w:after="160" w:line="278.0000000000000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Desafíos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Experiencia de la presentación en la feria estudiantil -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si acaso participó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(incluir una foto o enlace a un breve video)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Aprendizajes y errores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Cierre y reflexión final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Conclusiones generales y posibilidades derivadas del proyecto.</w:t>
            </w:r>
          </w:p>
        </w:tc>
        <w:tc>
          <w:tcPr>
            <w:tcMar>
              <w:top w:w="113.0" w:type="dxa"/>
              <w:bottom w:w="113.0" w:type="dxa"/>
            </w:tcMar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8" w:top="1418" w:left="1701" w:right="1701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2"/>
      <w:tblW w:w="8931.0" w:type="dxa"/>
      <w:jc w:val="center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114"/>
      <w:gridCol w:w="5817"/>
      <w:tblGridChange w:id="0">
        <w:tblGrid>
          <w:gridCol w:w="3114"/>
          <w:gridCol w:w="5817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397637" cy="433786"/>
                <wp:effectExtent b="0" l="0" r="0" t="0"/>
                <wp:docPr descr="Logotipo&#10;&#10;El contenido generado por IA puede ser incorrecto." id="1473986765" name="image2.gif"/>
                <a:graphic>
                  <a:graphicData uri="http://schemas.openxmlformats.org/drawingml/2006/picture">
                    <pic:pic>
                      <pic:nvPicPr>
                        <pic:cNvPr descr="Logotipo&#10;&#10;El contenido generado por IA puede ser incorrecto." id="0" name="image2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637" cy="4337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color w:val="000000"/>
              <w:rtl w:val="0"/>
            </w:rPr>
            <w:t xml:space="preserve">     </w:t>
          </w: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478049" cy="433786"/>
                <wp:effectExtent b="0" l="0" r="0" t="0"/>
                <wp:docPr descr="Aplicación, Logotipo&#10;&#10;El contenido generado por IA puede ser incorrecto." id="1473986767" name="image1.png"/>
                <a:graphic>
                  <a:graphicData uri="http://schemas.openxmlformats.org/drawingml/2006/picture">
                    <pic:pic>
                      <pic:nvPicPr>
                        <pic:cNvPr descr="Aplicación, Logotipo&#10;&#10;El contenido generado por IA puede ser incorrecto."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049" cy="4337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color w:val="000000"/>
              <w:rtl w:val="0"/>
            </w:rPr>
            <w:t xml:space="preserve">     </w:t>
          </w: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326042" cy="452836"/>
                <wp:effectExtent b="0" l="0" r="0" t="0"/>
                <wp:docPr descr="Imagen que contiene libro, texto&#10;&#10;El contenido generado por IA puede ser incorrecto." id="1473986766" name="image4.jpg"/>
                <a:graphic>
                  <a:graphicData uri="http://schemas.openxmlformats.org/drawingml/2006/picture">
                    <pic:pic>
                      <pic:nvPicPr>
                        <pic:cNvPr descr="Imagen que contiene libro, texto&#10;&#10;El contenido generado por IA puede ser incorrecto." id="0" name="image4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042" cy="45283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color w:val="000000"/>
              <w:rtl w:val="0"/>
            </w:rPr>
            <w:t xml:space="preserve">         </w:t>
          </w:r>
        </w:p>
      </w:tc>
      <w:tc>
        <w:tcPr/>
        <w:p w:rsidR="00000000" w:rsidDel="00000000" w:rsidP="00000000" w:rsidRDefault="00000000" w:rsidRPr="00000000" w14:paraId="0000002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419"/>
              <w:tab w:val="right" w:leader="none" w:pos="8838"/>
            </w:tabs>
            <w:ind w:right="-111"/>
            <w:jc w:val="right"/>
            <w:rPr>
              <w:color w:val="000000"/>
            </w:rPr>
          </w:pPr>
          <w:r w:rsidDel="00000000" w:rsidR="00000000" w:rsidRPr="00000000">
            <w:rPr>
              <w:color w:val="000000"/>
            </w:rPr>
            <w:drawing>
              <wp:inline distB="0" distT="0" distL="0" distR="0">
                <wp:extent cx="3128800" cy="1082612"/>
                <wp:effectExtent b="0" l="0" r="0" t="0"/>
                <wp:docPr descr="Imagen que contiene Diagrama&#10;&#10;El contenido generado por IA puede ser incorrecto." id="1473986768" name="image3.png"/>
                <a:graphic>
                  <a:graphicData uri="http://schemas.openxmlformats.org/drawingml/2006/picture">
                    <pic:pic>
                      <pic:nvPicPr>
                        <pic:cNvPr descr="Imagen que contiene Diagrama&#10;&#10;El contenido generado por IA puede ser incorrecto." id="0" name="image3.png"/>
                        <pic:cNvPicPr preferRelativeResize="0"/>
                      </pic:nvPicPr>
                      <pic:blipFill>
                        <a:blip r:embed="rId4"/>
                        <a:srcRect b="0" l="0" r="0" t="43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8800" cy="10826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-MX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AB48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AB48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AB48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Ttulo1Car" w:customStyle="1">
    <w:name w:val="Título 1 Car"/>
    <w:basedOn w:val="Fuentedeprrafopredeter"/>
    <w:uiPriority w:val="9"/>
    <w:rsid w:val="00AB48E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uiPriority w:val="9"/>
    <w:semiHidden w:val="1"/>
    <w:rsid w:val="00AB48E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uiPriority w:val="9"/>
    <w:semiHidden w:val="1"/>
    <w:rsid w:val="00AB48E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uiPriority w:val="9"/>
    <w:semiHidden w:val="1"/>
    <w:rsid w:val="00AB48E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uiPriority w:val="9"/>
    <w:semiHidden w:val="1"/>
    <w:rsid w:val="00AB48EB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uiPriority w:val="9"/>
    <w:semiHidden w:val="1"/>
    <w:rsid w:val="00AB48E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AB48EB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AB48E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AB48EB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uiPriority w:val="10"/>
    <w:rsid w:val="00AB48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uiPriority w:val="11"/>
    <w:rsid w:val="00AB48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AB48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AB48EB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AB48EB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AB48EB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AB48E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AB48EB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AB48EB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AB48E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B48EB"/>
  </w:style>
  <w:style w:type="paragraph" w:styleId="Piedepgina">
    <w:name w:val="footer"/>
    <w:basedOn w:val="Normal"/>
    <w:link w:val="PiedepginaCar"/>
    <w:uiPriority w:val="99"/>
    <w:unhideWhenUsed w:val="1"/>
    <w:rsid w:val="00AB48E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B48EB"/>
  </w:style>
  <w:style w:type="table" w:styleId="Tablaconcuadrcula">
    <w:name w:val="Table Grid"/>
    <w:basedOn w:val="Tablanormal"/>
    <w:uiPriority w:val="39"/>
    <w:rsid w:val="00AB4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05418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054183"/>
    <w:rPr>
      <w:color w:val="605e5c"/>
      <w:shd w:color="auto" w:fill="e1dfdd" w:val="clear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1.png"/><Relationship Id="rId3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8KiiDsjvX2Iti1vL6G6HB+SCA==">CgMxLjA4AHIhMWFwZE9BclFJZjFDWVk3Y1ZWaUo0REVUSXVDdXZPMGZC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2025-09-21T02:01:00Z</dcterms:created>
  <dc:creator>Josefina</dc:creator>
</cp:coreProperties>
</file>